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44" w:rsidRDefault="00976844" w:rsidP="00976844">
      <w:pPr>
        <w:spacing w:line="360" w:lineRule="auto"/>
      </w:pPr>
      <w:r>
        <w:t xml:space="preserve">Szanowni Państwo, </w:t>
      </w:r>
    </w:p>
    <w:p w:rsidR="00976844" w:rsidRDefault="00976844" w:rsidP="00976844">
      <w:pPr>
        <w:spacing w:line="360" w:lineRule="auto"/>
        <w:jc w:val="both"/>
      </w:pPr>
      <w:r>
        <w:t>Serdecznie zapraszamy do udziału w konkursie na najlepszy produkt turystyczny ! Czekają znakomite nagrody!</w:t>
      </w:r>
    </w:p>
    <w:p w:rsidR="00976844" w:rsidRDefault="00976844" w:rsidP="00976844">
      <w:pPr>
        <w:spacing w:line="360" w:lineRule="auto"/>
        <w:jc w:val="both"/>
        <w:rPr>
          <w:b/>
          <w:bCs/>
        </w:rPr>
      </w:pPr>
      <w:r>
        <w:t xml:space="preserve">Konkurs o którym mowa organizowany jest przez </w:t>
      </w:r>
      <w:r w:rsidRPr="00FC72C1">
        <w:t>Regionaln</w:t>
      </w:r>
      <w:r>
        <w:t>ą</w:t>
      </w:r>
      <w:r w:rsidRPr="00FC72C1">
        <w:t xml:space="preserve"> Organizacj</w:t>
      </w:r>
      <w:r>
        <w:t>ę</w:t>
      </w:r>
      <w:r w:rsidRPr="00FC72C1">
        <w:t xml:space="preserve"> Turystyczn</w:t>
      </w:r>
      <w:r>
        <w:t>ą</w:t>
      </w:r>
      <w:r w:rsidRPr="00FC72C1">
        <w:t xml:space="preserve"> Województwa Świętokrzyskiego</w:t>
      </w:r>
      <w:r>
        <w:t xml:space="preserve"> w ramach </w:t>
      </w:r>
      <w:r w:rsidRPr="00976844">
        <w:rPr>
          <w:b/>
          <w:bCs/>
        </w:rPr>
        <w:t>X</w:t>
      </w:r>
      <w:r w:rsidRPr="002D1D38">
        <w:rPr>
          <w:b/>
          <w:bCs/>
        </w:rPr>
        <w:t xml:space="preserve">I </w:t>
      </w:r>
      <w:r w:rsidRPr="00FC72C1">
        <w:rPr>
          <w:b/>
          <w:bCs/>
        </w:rPr>
        <w:t xml:space="preserve">Międzynarodowych Targów Turystyki Wiejskiej i </w:t>
      </w:r>
      <w:r>
        <w:rPr>
          <w:b/>
          <w:bCs/>
        </w:rPr>
        <w:t>Aktywnej</w:t>
      </w:r>
      <w:r w:rsidRPr="00FC72C1">
        <w:rPr>
          <w:b/>
          <w:bCs/>
        </w:rPr>
        <w:t xml:space="preserve"> </w:t>
      </w:r>
      <w:proofErr w:type="spellStart"/>
      <w:r w:rsidRPr="00FC72C1">
        <w:rPr>
          <w:b/>
          <w:bCs/>
        </w:rPr>
        <w:t>AGROTRAVEL</w:t>
      </w:r>
      <w:r>
        <w:rPr>
          <w:b/>
          <w:bCs/>
        </w:rPr>
        <w:t>&amp;Active</w:t>
      </w:r>
      <w:proofErr w:type="spellEnd"/>
      <w:r>
        <w:rPr>
          <w:b/>
          <w:bCs/>
        </w:rPr>
        <w:t xml:space="preserve"> Life, które odbędą się w dniach </w:t>
      </w:r>
      <w:r w:rsidR="000D554F">
        <w:rPr>
          <w:b/>
          <w:bCs/>
        </w:rPr>
        <w:t>30</w:t>
      </w:r>
      <w:r>
        <w:rPr>
          <w:b/>
          <w:bCs/>
        </w:rPr>
        <w:t xml:space="preserve">.11-1.12.2019 r w Kielcach. </w:t>
      </w:r>
    </w:p>
    <w:p w:rsidR="00976844" w:rsidRDefault="00976844" w:rsidP="00976844">
      <w:pPr>
        <w:spacing w:line="360" w:lineRule="auto"/>
        <w:jc w:val="both"/>
        <w:rPr>
          <w:b/>
          <w:bCs/>
        </w:rPr>
      </w:pPr>
      <w:r>
        <w:rPr>
          <w:b/>
          <w:bCs/>
        </w:rPr>
        <w:t>Konkurs na najlepszy produkt turystyczny podzielony na trzy kategorie:</w:t>
      </w:r>
    </w:p>
    <w:p w:rsidR="00976844" w:rsidRDefault="00976844" w:rsidP="00976844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D1182F">
        <w:rPr>
          <w:color w:val="000000" w:themeColor="text1"/>
        </w:rPr>
        <w:t xml:space="preserve">Najlepszy </w:t>
      </w:r>
      <w:r w:rsidRPr="00D1182F">
        <w:t>produkt turystyczny funkcjonujący na obszarach wiejskich, promujący zdrowy i aktywny tryb życia</w:t>
      </w:r>
      <w:r w:rsidRPr="00D1182F">
        <w:rPr>
          <w:color w:val="000000" w:themeColor="text1"/>
        </w:rPr>
        <w:t xml:space="preserve">; </w:t>
      </w:r>
    </w:p>
    <w:p w:rsidR="00976844" w:rsidRDefault="00976844" w:rsidP="00976844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3D1A8E">
        <w:rPr>
          <w:color w:val="000000" w:themeColor="text1"/>
        </w:rPr>
        <w:t xml:space="preserve">Najlepszy produkt turystyki prozdrowotnej; </w:t>
      </w:r>
    </w:p>
    <w:p w:rsidR="00976844" w:rsidRDefault="00976844" w:rsidP="00976844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3D1A8E">
        <w:rPr>
          <w:color w:val="000000" w:themeColor="text1"/>
        </w:rPr>
        <w:t>Najlepszy produkt turystyki aktywnej</w:t>
      </w:r>
      <w:r>
        <w:rPr>
          <w:color w:val="000000" w:themeColor="text1"/>
        </w:rPr>
        <w:t>.</w:t>
      </w:r>
    </w:p>
    <w:p w:rsidR="00976844" w:rsidRDefault="00976844" w:rsidP="00976844">
      <w:pPr>
        <w:spacing w:after="0" w:line="360" w:lineRule="auto"/>
        <w:jc w:val="both"/>
        <w:rPr>
          <w:color w:val="000000" w:themeColor="text1"/>
        </w:rPr>
      </w:pPr>
    </w:p>
    <w:p w:rsidR="00976844" w:rsidRDefault="00976844" w:rsidP="00976844">
      <w:pPr>
        <w:spacing w:after="0" w:line="360" w:lineRule="auto"/>
        <w:ind w:left="-142"/>
        <w:jc w:val="both"/>
      </w:pPr>
      <w:r w:rsidRPr="00CF5724">
        <w:t xml:space="preserve">Intencją organizatorów konkursu jest promocja turystyki prozdrowotnej i aktywnej, w szczególności związanej z obszarami wiejskimi, prezentacja dorobku polskiej wsi. Jednocześnie w konkursie mogą wziąć udział instytucje i podmioty działające także na obszarach zurbanizowanych, oferujące usługi prozdrowotne lub produkty turystyki aktywnej. </w:t>
      </w:r>
      <w:r>
        <w:t xml:space="preserve">Do konkursu mogą być zgłaszane produkty turystyczne </w:t>
      </w:r>
      <w:r w:rsidRPr="00CF5724">
        <w:t>o charakterze prozdrowotnym lub oferty turystyki aktywnej</w:t>
      </w:r>
      <w:r>
        <w:t>.</w:t>
      </w:r>
    </w:p>
    <w:p w:rsidR="00976844" w:rsidRDefault="00976844" w:rsidP="00976844">
      <w:pPr>
        <w:spacing w:after="0" w:line="360" w:lineRule="auto"/>
        <w:ind w:left="-142"/>
        <w:jc w:val="both"/>
      </w:pPr>
    </w:p>
    <w:p w:rsidR="00976844" w:rsidRDefault="00976844" w:rsidP="00976844">
      <w:pPr>
        <w:spacing w:line="360" w:lineRule="auto"/>
        <w:jc w:val="both"/>
        <w:rPr>
          <w:b/>
          <w:bCs/>
        </w:rPr>
      </w:pPr>
      <w:r w:rsidRPr="00976844">
        <w:rPr>
          <w:b/>
          <w:bCs/>
        </w:rPr>
        <w:t xml:space="preserve">Konkurs jest bezpłatny ! Termin przesyłania zgłoszeń mija 18 listopada! Ogłoszenie wyników nastąpi podczas Uroczystej Gali XI Międzynarodowych Targów Turystyki Wiejskiej i Aktywnej </w:t>
      </w:r>
      <w:proofErr w:type="spellStart"/>
      <w:r w:rsidRPr="00976844">
        <w:rPr>
          <w:b/>
          <w:bCs/>
        </w:rPr>
        <w:t>AGROTRAVEL&amp;Active</w:t>
      </w:r>
      <w:proofErr w:type="spellEnd"/>
      <w:r w:rsidRPr="00976844">
        <w:rPr>
          <w:b/>
          <w:bCs/>
        </w:rPr>
        <w:t xml:space="preserve"> Life, która odbędzie się 29 listopada o godzinie 20.00 w Hotelu BEST WESTERN Grand Hotel w Kielcach.</w:t>
      </w:r>
    </w:p>
    <w:p w:rsidR="000D554F" w:rsidRDefault="000D554F" w:rsidP="00976844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2351BB" w:rsidRPr="00976844" w:rsidRDefault="00976844" w:rsidP="00976844">
      <w:pPr>
        <w:spacing w:line="360" w:lineRule="auto"/>
        <w:jc w:val="both"/>
      </w:pPr>
      <w:r w:rsidRPr="00976844">
        <w:t>W załączeniu przesyłam regulamin udziału w konkursie.</w:t>
      </w:r>
    </w:p>
    <w:sectPr w:rsidR="002351BB" w:rsidRPr="00976844" w:rsidSect="008C63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26" w:rsidRDefault="006D2226">
      <w:pPr>
        <w:spacing w:after="0" w:line="240" w:lineRule="auto"/>
      </w:pPr>
      <w:r>
        <w:separator/>
      </w:r>
    </w:p>
  </w:endnote>
  <w:endnote w:type="continuationSeparator" w:id="0">
    <w:p w:rsidR="006D2226" w:rsidRDefault="006D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26" w:rsidRDefault="006D2226">
      <w:pPr>
        <w:spacing w:after="0" w:line="240" w:lineRule="auto"/>
      </w:pPr>
      <w:r>
        <w:separator/>
      </w:r>
    </w:p>
  </w:footnote>
  <w:footnote w:type="continuationSeparator" w:id="0">
    <w:p w:rsidR="006D2226" w:rsidRDefault="006D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4"/>
      <w:gridCol w:w="6378"/>
      <w:gridCol w:w="2268"/>
    </w:tblGrid>
    <w:tr w:rsidR="003D1A8E" w:rsidRPr="003D1A8E" w:rsidTr="003D1A8E">
      <w:trPr>
        <w:jc w:val="center"/>
      </w:trPr>
      <w:tc>
        <w:tcPr>
          <w:tcW w:w="1844" w:type="dxa"/>
          <w:vAlign w:val="center"/>
        </w:tcPr>
        <w:p w:rsidR="003D1A8E" w:rsidRPr="003D1A8E" w:rsidRDefault="00976844" w:rsidP="003D1A8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</w:rPr>
          </w:pPr>
          <w:r w:rsidRPr="003D1A8E">
            <w:rPr>
              <w:rFonts w:ascii="Calibri" w:hAnsi="Calibri" w:cs="Times New Roman"/>
              <w:noProof/>
              <w:lang w:eastAsia="pl-PL"/>
            </w:rPr>
            <w:drawing>
              <wp:inline distT="0" distB="0" distL="0" distR="0">
                <wp:extent cx="878205" cy="878205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:rsidR="003D1A8E" w:rsidRPr="003D1A8E" w:rsidRDefault="00976844" w:rsidP="003D1A8E">
          <w:pPr>
            <w:jc w:val="center"/>
            <w:rPr>
              <w:rFonts w:ascii="Palatino Linotype" w:eastAsia="Times New Roman" w:hAnsi="Palatino Linotype" w:cs="Times New Roman"/>
              <w:b/>
              <w:color w:val="17365D"/>
              <w:sz w:val="26"/>
              <w:szCs w:val="26"/>
              <w:lang w:eastAsia="pl-PL"/>
            </w:rPr>
          </w:pPr>
          <w:r w:rsidRPr="003D1A8E">
            <w:rPr>
              <w:rFonts w:ascii="Palatino Linotype" w:eastAsia="Times New Roman" w:hAnsi="Palatino Linotype" w:cs="Times New Roman"/>
              <w:b/>
              <w:color w:val="17365D"/>
              <w:sz w:val="26"/>
              <w:szCs w:val="26"/>
              <w:lang w:eastAsia="pl-PL"/>
            </w:rPr>
            <w:t xml:space="preserve">XI MIĘDZYNARODOWE TARGI </w:t>
          </w:r>
          <w:r w:rsidRPr="003D1A8E">
            <w:rPr>
              <w:rFonts w:ascii="Palatino Linotype" w:eastAsia="Times New Roman" w:hAnsi="Palatino Linotype" w:cs="Times New Roman"/>
              <w:b/>
              <w:color w:val="17365D"/>
              <w:sz w:val="26"/>
              <w:szCs w:val="26"/>
              <w:lang w:eastAsia="pl-PL"/>
            </w:rPr>
            <w:br/>
            <w:t>TURYSTYKI WIEJSKIEJ I AKTYWNEJ</w:t>
          </w:r>
        </w:p>
        <w:p w:rsidR="003D1A8E" w:rsidRPr="003D1A8E" w:rsidRDefault="00976844" w:rsidP="003D1A8E">
          <w:pPr>
            <w:spacing w:before="120" w:after="120"/>
            <w:jc w:val="center"/>
            <w:rPr>
              <w:rFonts w:ascii="Palatino Linotype" w:eastAsia="Times New Roman" w:hAnsi="Palatino Linotype" w:cs="Times New Roman"/>
              <w:b/>
              <w:color w:val="17365D"/>
              <w:sz w:val="32"/>
              <w:szCs w:val="32"/>
              <w:lang w:eastAsia="pl-PL"/>
            </w:rPr>
          </w:pPr>
          <w:r w:rsidRPr="003D1A8E">
            <w:rPr>
              <w:rFonts w:ascii="Palatino Linotype" w:eastAsia="Times New Roman" w:hAnsi="Palatino Linotype" w:cs="Times New Roman"/>
              <w:b/>
              <w:color w:val="17365D"/>
              <w:sz w:val="32"/>
              <w:szCs w:val="32"/>
              <w:lang w:eastAsia="pl-PL"/>
            </w:rPr>
            <w:t>AGROTRAVEL &amp; ACTIVE LIFE</w:t>
          </w:r>
        </w:p>
        <w:p w:rsidR="003D1A8E" w:rsidRPr="003D1A8E" w:rsidRDefault="00976844" w:rsidP="003D1A8E">
          <w:pPr>
            <w:spacing w:after="120"/>
            <w:jc w:val="center"/>
            <w:rPr>
              <w:rFonts w:ascii="Palatino Linotype" w:eastAsia="Times New Roman" w:hAnsi="Palatino Linotype" w:cs="Times New Roman"/>
              <w:b/>
              <w:color w:val="17365D"/>
              <w:sz w:val="32"/>
              <w:szCs w:val="32"/>
              <w:lang w:eastAsia="pl-PL"/>
            </w:rPr>
          </w:pPr>
          <w:r w:rsidRPr="003D1A8E">
            <w:rPr>
              <w:rFonts w:ascii="Palatino Linotype" w:eastAsia="Times New Roman" w:hAnsi="Palatino Linotype" w:cs="Times New Roman"/>
              <w:color w:val="17365D"/>
              <w:sz w:val="24"/>
              <w:szCs w:val="24"/>
              <w:lang w:eastAsia="pl-PL"/>
            </w:rPr>
            <w:t>Kielce, 30 listopada – 1 grudnia 2019 r.</w:t>
          </w:r>
        </w:p>
      </w:tc>
      <w:tc>
        <w:tcPr>
          <w:tcW w:w="2268" w:type="dxa"/>
          <w:vAlign w:val="center"/>
        </w:tcPr>
        <w:p w:rsidR="003D1A8E" w:rsidRPr="003D1A8E" w:rsidRDefault="00976844" w:rsidP="003D1A8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</w:rPr>
          </w:pPr>
          <w:r w:rsidRPr="003D1A8E">
            <w:rPr>
              <w:rFonts w:ascii="Calibri" w:hAnsi="Calibri" w:cs="Times New Roman"/>
              <w:noProof/>
              <w:lang w:eastAsia="pl-PL"/>
            </w:rPr>
            <w:drawing>
              <wp:inline distT="0" distB="0" distL="0" distR="0">
                <wp:extent cx="1257300" cy="953105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5" cy="955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D1A8E" w:rsidRDefault="006D2226" w:rsidP="003D1A8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618C"/>
    <w:multiLevelType w:val="hybridMultilevel"/>
    <w:tmpl w:val="06FE79E2"/>
    <w:lvl w:ilvl="0" w:tplc="0415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44"/>
    <w:rsid w:val="000306FA"/>
    <w:rsid w:val="000D554F"/>
    <w:rsid w:val="002351BB"/>
    <w:rsid w:val="006D2226"/>
    <w:rsid w:val="00976844"/>
    <w:rsid w:val="00DD7709"/>
    <w:rsid w:val="00E9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68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844"/>
  </w:style>
  <w:style w:type="table" w:styleId="Tabela-Siatka">
    <w:name w:val="Table Grid"/>
    <w:basedOn w:val="Standardowy"/>
    <w:uiPriority w:val="39"/>
    <w:rsid w:val="0097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wojnicz_i</cp:lastModifiedBy>
  <cp:revision>2</cp:revision>
  <dcterms:created xsi:type="dcterms:W3CDTF">2019-10-23T09:53:00Z</dcterms:created>
  <dcterms:modified xsi:type="dcterms:W3CDTF">2019-10-23T09:53:00Z</dcterms:modified>
</cp:coreProperties>
</file>